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A6" w:rsidRDefault="000B760B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03.5pt">
            <v:imagedata r:id="rId5" o:title="fotocv"/>
          </v:shape>
        </w:pict>
      </w:r>
    </w:p>
    <w:p w:rsidR="000B760B" w:rsidRDefault="000B760B">
      <w:pPr>
        <w:rPr>
          <w:b/>
          <w:noProof/>
          <w:lang w:eastAsia="it-IT"/>
        </w:rPr>
      </w:pPr>
      <w:r w:rsidRPr="000B760B">
        <w:rPr>
          <w:b/>
          <w:noProof/>
          <w:lang w:eastAsia="it-IT"/>
        </w:rPr>
        <w:t>Informazioni personali:</w:t>
      </w:r>
      <w:r>
        <w:rPr>
          <w:b/>
          <w:noProof/>
          <w:lang w:eastAsia="it-IT"/>
        </w:rPr>
        <w:t xml:space="preserve">              </w:t>
      </w:r>
    </w:p>
    <w:p w:rsidR="000B760B" w:rsidRDefault="000B760B">
      <w:pPr>
        <w:rPr>
          <w:noProof/>
          <w:lang w:eastAsia="it-IT"/>
        </w:rPr>
      </w:pPr>
      <w:r>
        <w:rPr>
          <w:b/>
          <w:noProof/>
          <w:lang w:eastAsia="it-IT"/>
        </w:rPr>
        <w:t xml:space="preserve">Cognome\nome:                            </w:t>
      </w:r>
      <w:r w:rsidRPr="000B760B">
        <w:rPr>
          <w:noProof/>
          <w:lang w:eastAsia="it-IT"/>
        </w:rPr>
        <w:t>Dario Polisano</w:t>
      </w:r>
      <w:r>
        <w:rPr>
          <w:noProof/>
          <w:lang w:eastAsia="it-IT"/>
        </w:rPr>
        <w:t xml:space="preserve"> </w:t>
      </w:r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Indirizzo</w:t>
      </w:r>
      <w:r w:rsidR="000B760B">
        <w:rPr>
          <w:noProof/>
          <w:lang w:eastAsia="it-IT"/>
        </w:rPr>
        <w:t xml:space="preserve">                     </w:t>
      </w:r>
      <w:r>
        <w:rPr>
          <w:noProof/>
          <w:lang w:eastAsia="it-IT"/>
        </w:rPr>
        <w:t xml:space="preserve">                       </w:t>
      </w:r>
      <w:r w:rsidR="000B760B">
        <w:rPr>
          <w:noProof/>
          <w:lang w:eastAsia="it-IT"/>
        </w:rPr>
        <w:t>Cda misteci sn 93100 Caltanissetta (CL)</w:t>
      </w:r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Telefono</w:t>
      </w:r>
      <w:r w:rsidR="000B760B">
        <w:rPr>
          <w:noProof/>
          <w:lang w:eastAsia="it-IT"/>
        </w:rPr>
        <w:t xml:space="preserve">                            </w:t>
      </w:r>
      <w:r>
        <w:rPr>
          <w:noProof/>
          <w:lang w:eastAsia="it-IT"/>
        </w:rPr>
        <w:t xml:space="preserve">               </w:t>
      </w:r>
      <w:r w:rsidR="00F11571">
        <w:rPr>
          <w:noProof/>
          <w:lang w:eastAsia="it-IT"/>
        </w:rPr>
        <w:t>3898988010</w:t>
      </w:r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Email</w:t>
      </w:r>
      <w:r w:rsidR="000B760B">
        <w:rPr>
          <w:noProof/>
          <w:lang w:eastAsia="it-IT"/>
        </w:rPr>
        <w:t xml:space="preserve">                                               </w:t>
      </w:r>
      <w:r>
        <w:rPr>
          <w:noProof/>
          <w:lang w:eastAsia="it-IT"/>
        </w:rPr>
        <w:t xml:space="preserve">  </w:t>
      </w:r>
      <w:hyperlink r:id="rId6" w:history="1">
        <w:r w:rsidR="000B760B" w:rsidRPr="00955367">
          <w:rPr>
            <w:rStyle w:val="Collegamentoipertestuale"/>
            <w:noProof/>
            <w:lang w:eastAsia="it-IT"/>
          </w:rPr>
          <w:t>dariopolisano123@gmail.com</w:t>
        </w:r>
      </w:hyperlink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CF</w:t>
      </w:r>
      <w:r w:rsidR="000B760B">
        <w:rPr>
          <w:noProof/>
          <w:lang w:eastAsia="it-IT"/>
        </w:rPr>
        <w:t xml:space="preserve">                           </w:t>
      </w:r>
      <w:r>
        <w:rPr>
          <w:noProof/>
          <w:lang w:eastAsia="it-IT"/>
        </w:rPr>
        <w:t xml:space="preserve">                            </w:t>
      </w:r>
      <w:r w:rsidR="000B760B">
        <w:rPr>
          <w:noProof/>
          <w:lang w:eastAsia="it-IT"/>
        </w:rPr>
        <w:t>PLSDRA90C14B429C</w:t>
      </w:r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Nazionalità</w:t>
      </w:r>
      <w:r w:rsidR="000B760B">
        <w:rPr>
          <w:noProof/>
          <w:lang w:eastAsia="it-IT"/>
        </w:rPr>
        <w:t xml:space="preserve">                            </w:t>
      </w:r>
      <w:r>
        <w:rPr>
          <w:noProof/>
          <w:lang w:eastAsia="it-IT"/>
        </w:rPr>
        <w:t xml:space="preserve">            </w:t>
      </w:r>
      <w:r w:rsidR="000B760B">
        <w:rPr>
          <w:noProof/>
          <w:lang w:eastAsia="it-IT"/>
        </w:rPr>
        <w:t>Italiana</w:t>
      </w:r>
    </w:p>
    <w:p w:rsidR="000B760B" w:rsidRDefault="00E7112E">
      <w:pPr>
        <w:rPr>
          <w:noProof/>
          <w:lang w:eastAsia="it-IT"/>
        </w:rPr>
      </w:pPr>
      <w:r w:rsidRPr="00E7112E">
        <w:rPr>
          <w:b/>
          <w:noProof/>
          <w:lang w:eastAsia="it-IT"/>
        </w:rPr>
        <w:t>Data di nascita</w:t>
      </w:r>
      <w:r w:rsidR="000B760B" w:rsidRPr="00E7112E">
        <w:rPr>
          <w:b/>
          <w:noProof/>
          <w:lang w:eastAsia="it-IT"/>
        </w:rPr>
        <w:t xml:space="preserve">      </w:t>
      </w:r>
      <w:r w:rsidRPr="00E7112E">
        <w:rPr>
          <w:b/>
          <w:noProof/>
          <w:lang w:eastAsia="it-IT"/>
        </w:rPr>
        <w:t xml:space="preserve">                           </w:t>
      </w:r>
      <w:r>
        <w:rPr>
          <w:noProof/>
          <w:lang w:eastAsia="it-IT"/>
        </w:rPr>
        <w:t>1</w:t>
      </w:r>
      <w:r w:rsidR="000B760B">
        <w:rPr>
          <w:noProof/>
          <w:lang w:eastAsia="it-IT"/>
        </w:rPr>
        <w:t>4\03\1990</w:t>
      </w:r>
    </w:p>
    <w:p w:rsidR="000B760B" w:rsidRPr="000B760B" w:rsidRDefault="000B760B">
      <w:pPr>
        <w:rPr>
          <w:noProof/>
          <w:lang w:eastAsia="it-IT"/>
        </w:rPr>
      </w:pPr>
      <w:r>
        <w:rPr>
          <w:noProof/>
          <w:lang w:eastAsia="it-IT"/>
        </w:rPr>
        <w:br/>
        <w:t xml:space="preserve"> </w:t>
      </w:r>
      <w:r>
        <w:rPr>
          <w:noProof/>
          <w:lang w:eastAsia="it-IT"/>
        </w:rPr>
        <w:br/>
      </w:r>
    </w:p>
    <w:tbl>
      <w:tblPr>
        <w:tblW w:w="9808" w:type="dxa"/>
        <w:shd w:val="clear" w:color="auto" w:fill="FDFD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410"/>
        <w:gridCol w:w="6866"/>
      </w:tblGrid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34350" w:rsidRDefault="00DF2171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DF2171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Esperienze     lavorative:           </w:t>
            </w:r>
            <w:r w:rsidR="00450CA6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      </w:t>
            </w:r>
            <w:r w:rsidR="00334350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                             </w:t>
            </w:r>
          </w:p>
          <w:p w:rsidR="00334350" w:rsidRDefault="00334350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165066" w:rsidRDefault="0016506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br/>
            </w:r>
          </w:p>
          <w:p w:rsidR="00165066" w:rsidRDefault="0016506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165066" w:rsidRDefault="0016506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0B760B" w:rsidRDefault="000B760B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0B760B" w:rsidRDefault="000B760B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0B760B" w:rsidRDefault="000B760B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B04C6" w:rsidRDefault="00DB04C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B04C6" w:rsidRDefault="00DB04C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B04C6" w:rsidRDefault="00DB04C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DB04C6" w:rsidRDefault="00DB04C6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334350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>Istruzione e formazione:</w:t>
            </w: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3C33" w:rsidRPr="00963C33" w:rsidRDefault="00334350" w:rsidP="00450CA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lastRenderedPageBreak/>
              <w:br/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65066" w:rsidRDefault="00036D7A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036D7A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14/04/2016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(in atto) B</w:t>
            </w:r>
            <w:r w:rsidR="00334350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iologo-nutrizionista presso: </w:t>
            </w:r>
          </w:p>
          <w:p w:rsidR="00165066" w:rsidRDefault="00165066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-Il mio studio sito in </w:t>
            </w:r>
            <w:r w:rsidR="00334350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Vi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a Carducci 3 Caltanissetta</w:t>
            </w:r>
          </w:p>
          <w:p w:rsidR="00D34664" w:rsidRDefault="00165066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-</w:t>
            </w:r>
            <w:r w:rsidR="008266CD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Il mio studio sito in via Felice P</w:t>
            </w:r>
            <w:r w:rsidR="00EE01C8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aradiso 1 Acireale (CT)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.</w:t>
            </w:r>
          </w:p>
          <w:p w:rsidR="008266CD" w:rsidRDefault="00EE01C8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-Press</w:t>
            </w:r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o centro Armonie Via Enrico Alba</w:t>
            </w:r>
            <w:bookmarkStart w:id="0" w:name="_GoBack"/>
            <w:bookmarkEnd w:id="0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nese 7 Palermo</w:t>
            </w:r>
          </w:p>
          <w:p w:rsidR="00DF2171" w:rsidRDefault="00DF2171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8266CD" w:rsidRDefault="008266CD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1\2020 </w:t>
            </w:r>
            <w:r w:rsidR="00036D7A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(in atto)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Responsabile scientifico</w:t>
            </w:r>
            <w:r w:rsidR="00DB04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per la realizzazione d’integratori presso 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l’azienda Reset nutraceutici </w:t>
            </w:r>
          </w:p>
          <w:p w:rsidR="008266CD" w:rsidRDefault="008266CD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  <w:t>7\2019</w:t>
            </w:r>
            <w:r w:rsidR="00036D7A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(in atto)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Consulente di nutrizione della rivista “Viver sani e belli”</w:t>
            </w:r>
          </w:p>
          <w:p w:rsidR="007E33F3" w:rsidRDefault="008266CD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1\2018 Autore del best seller “Dieta Reset”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21677A" w:rsidRDefault="0021677A" w:rsidP="0021677A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2017 Responsabile della sezione di alimentazione e nutrizione del progetto “Rilarancia”, per il rilancio dell’agricoltura siciliana. </w:t>
            </w:r>
          </w:p>
          <w:p w:rsidR="0021677A" w:rsidRDefault="0021677A" w:rsidP="0021677A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:rsidR="0021677A" w:rsidRDefault="0021677A" w:rsidP="0021677A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2017 Docente di fisiologia, alimentazione e nutrizione del corso di “Personal Trainer” della FIPE ( federazione italiana pesistica) in Sicilia.  </w:t>
            </w:r>
          </w:p>
          <w:p w:rsidR="0021677A" w:rsidRDefault="0021677A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EE01C8" w:rsidRDefault="008266CD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Dal 16\5\2015 al 5\6\2017 A</w:t>
            </w:r>
            <w:r w:rsidR="00334350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utore della rubrica di alimentazione e medicina naturale dal titolo “La rubrica della 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salute, la</w:t>
            </w:r>
            <w:r w:rsidR="00334350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cura del Dott. Dario Polisano” presso il giornale “Il Distretto</w:t>
            </w:r>
            <w:r w:rsidR="00D34664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”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. </w:t>
            </w:r>
          </w:p>
          <w:p w:rsidR="00165066" w:rsidRDefault="008266CD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Inoltre s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ono chiamato come relatore in </w:t>
            </w:r>
            <w:r w:rsidR="00D34664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diversi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D34664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progetti, 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confe</w:t>
            </w:r>
            <w:r w:rsidR="00D34664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renze e programmi radio e tv</w:t>
            </w:r>
            <w:r w:rsidR="0016506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per far conoscere il</w:t>
            </w:r>
            <w:r w:rsidR="00DB04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mio metodo, il</w:t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DB04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“</w:t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Metodo Reset</w:t>
            </w:r>
            <w:r w:rsidR="00DB04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”</w:t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, tra queste </w:t>
            </w:r>
            <w:r w:rsidR="00D02FAF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segnalo</w:t>
            </w:r>
            <w:r w:rsid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: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lastRenderedPageBreak/>
              <w:t>28\1\2020 La dieta chetogenica: dalla teoria</w:t>
            </w:r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alla pratica presso </w:t>
            </w:r>
            <w:proofErr w:type="spellStart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Telecolor</w:t>
            </w:r>
            <w:proofErr w:type="spellEnd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G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reenteam</w:t>
            </w:r>
            <w:proofErr w:type="spellEnd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Cremona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7E33F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5\3\2109 La sindrome dell’intesti</w:t>
            </w:r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no permeabile presso </w:t>
            </w:r>
            <w:proofErr w:type="spellStart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Telecolor</w:t>
            </w:r>
            <w:proofErr w:type="spellEnd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G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reenteam</w:t>
            </w:r>
            <w:proofErr w:type="spellEnd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Cremona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10\10\2018 Dieta Reset, migliorare la salute con il cibo </w:t>
            </w:r>
            <w:r w:rsidRP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presso </w:t>
            </w:r>
            <w:proofErr w:type="spellStart"/>
            <w:r w:rsidRP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Telecolo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</w:t>
            </w:r>
            <w:proofErr w:type="spellEnd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3A3109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G</w:t>
            </w:r>
            <w:r w:rsidRP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reenteam</w:t>
            </w:r>
            <w:proofErr w:type="spellEnd"/>
            <w:r w:rsidRPr="007E33F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Cremona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Dal 1\3\2017 al 1\5\2017 Ospi</w:t>
            </w:r>
            <w:r w:rsidR="008771BC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te per 8 puntate presso Radio CL 1</w:t>
            </w:r>
            <w:r w:rsidR="00D02FAF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; 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</w:p>
          <w:p w:rsidR="007E33F3" w:rsidRDefault="007E33F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D34664" w:rsidRDefault="00D34664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963C33" w:rsidRPr="00963C33" w:rsidRDefault="00334350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jc w:val="right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Superamento Esame di Stato per l’abilitazione all’esercizio di Biologo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17\07\2015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 Conseguimento laurea magistrale in Scienze dell’alimentazione e nutrizione umana LM-61 con voto di 103\110 presso l’università degli studi di Perugia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21/03/2013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Conseguimento laurea di primo livello in Scienze farmaceutiche applicate ai prodotti per la salute L-29 con voto di 106/110 presso l’Università degli studi di Messina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A.a</w:t>
            </w:r>
            <w:proofErr w:type="spellEnd"/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 xml:space="preserve"> 2008/2009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Conseguimento maturità scientifica scolastica.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1677A" w:rsidRDefault="0021677A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21677A" w:rsidRDefault="0021677A" w:rsidP="00963C33">
            <w:pPr>
              <w:spacing w:after="0" w:line="240" w:lineRule="auto"/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>Corsi / master:</w:t>
            </w: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01C8" w:rsidRPr="00963C33" w:rsidRDefault="00EE01C8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D02FAF" w:rsidRPr="00963C33" w:rsidTr="00067CC6">
        <w:trPr>
          <w:trHeight w:val="4057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7\2020 al 9\2020</w:t>
            </w: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</w:p>
          <w:p w:rsidR="00EE01C8" w:rsidRDefault="00EE01C8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1\4\2019</w:t>
            </w: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br/>
              <w:t>al 31\12\2019</w:t>
            </w: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1\2018 al 7\2018</w:t>
            </w: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</w:p>
          <w:p w:rsidR="00877E19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10\</w:t>
            </w:r>
            <w:r w:rsidR="00877E19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2016 all’11\2016</w:t>
            </w:r>
          </w:p>
          <w:p w:rsid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</w:pPr>
          </w:p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17\10\2015 18\10\2015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01C8" w:rsidRDefault="00EE01C8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EE01C8" w:rsidRDefault="00067CC6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Corso di Probiotica e Nutrizione presso “Centro studi nutrizione e probiotica”</w:t>
            </w: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067CC6" w:rsidRDefault="00067CC6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D02FAF" w:rsidRDefault="00067CC6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Corso di Medicina Nutrizionale </w:t>
            </w:r>
            <w:proofErr w:type="spellStart"/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Metabolomica</w:t>
            </w:r>
            <w:proofErr w:type="spellEnd"/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presso E.I.N.U.M</w:t>
            </w:r>
          </w:p>
          <w:p w:rsidR="00D02FAF" w:rsidRDefault="00D02FAF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067CC6" w:rsidRPr="00067CC6" w:rsidRDefault="00067CC6" w:rsidP="00067CC6">
            <w:pP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br/>
            </w:r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Master in Naturopatia con voto di 100\100 e lode presso “</w:t>
            </w:r>
            <w:proofErr w:type="spellStart"/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El</w:t>
            </w:r>
            <w:proofErr w:type="spellEnd"/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Form””</w:t>
            </w:r>
          </w:p>
          <w:p w:rsidR="00067CC6" w:rsidRDefault="00067CC6" w:rsidP="00067CC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067CC6" w:rsidRDefault="00067CC6" w:rsidP="00067CC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Corso di “Integrazione nel paziente oncologico” presso “Scuola di nutrizione salernitana </w:t>
            </w:r>
          </w:p>
          <w:p w:rsidR="00067CC6" w:rsidRDefault="00067CC6" w:rsidP="00067CC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  <w:p w:rsidR="00067CC6" w:rsidRDefault="00067CC6" w:rsidP="00067CC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067CC6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Corso di Alta Formazione in: “Alimentazione del calciatore” presso “Scuola di nutrizione salernitana</w:t>
            </w:r>
          </w:p>
          <w:p w:rsidR="00067CC6" w:rsidRPr="00963C33" w:rsidRDefault="00067CC6" w:rsidP="00067CC6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16/10/2015 22/02/2016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Master di Alta Formazione “Alimentazione e nutrizione umana nel soggetto sano e patologico” con votazione 30/30 e lode presso Salerno Formazione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10/0</w:t>
            </w: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9/2015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Inizio corso professionale in naturopatia di durata 3 anni presso “Scuola di  naturopatia italiana” sede di Catania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Corsi conseguiti: Aromaterapia, Stress Ossidativo, Nutrizione Ortomolec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olare, Fitoterapia, Alimentazio</w:t>
            </w: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n</w:t>
            </w:r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e</w:t>
            </w: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Naturale, Pratiche </w:t>
            </w:r>
            <w:proofErr w:type="spellStart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Igienistiche</w:t>
            </w:r>
            <w:proofErr w:type="spellEnd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, </w:t>
            </w:r>
            <w:proofErr w:type="spellStart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Cromopuntura</w:t>
            </w:r>
            <w:proofErr w:type="spellEnd"/>
            <w:r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, Omeopatia di base, Significato analogico simbolico della malattia.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>Qualifiche:</w:t>
            </w: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30/01/2015 8/12/2015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 Qualifica in Personal trainer (MSP Italia)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6/12/2014 7/12/2014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 Qualifica in Istruttore di Fitness e Body Building (MSP Italia)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b/>
                <w:bCs/>
                <w:color w:val="000000"/>
                <w:sz w:val="21"/>
                <w:szCs w:val="21"/>
                <w:lang w:eastAsia="it-IT"/>
              </w:rPr>
              <w:t>Convegni seminari:</w:t>
            </w: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10/06/2015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 Frequenza al seminario “ Fertilità: ruolo chiave della nutrizione presso “Scuola di nutrizione salernitana”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25/02/2015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Frequenza al seminario “Tiroide: alimentazione      funzionale” presso “Scuola di nutrizione salernitana”.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3/12/2014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 Frequenza al seminario “Dieta </w:t>
            </w:r>
            <w:proofErr w:type="spellStart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low</w:t>
            </w:r>
            <w:proofErr w:type="spellEnd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fodmaps</w:t>
            </w:r>
            <w:proofErr w:type="spellEnd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: alternativa terapeutica nel trattamento della sindrome dell’intestino irritabile” presso “Scuola di nutrizione salernitana”.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12/11/2014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Frequenza al seminario “PCOS: strategie nutrizionali” presso “Scuola di nutrizione salernitana”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7/11/2014 8/11/2014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Frequenza al Congresso ARTOI di oncologia integrata e nutrizione “Il futuro nella integrazione è nella tradizione” presso università G. Marconi Roma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7/10/2014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Frequenza al seminario “Integrazione e </w:t>
            </w:r>
            <w:proofErr w:type="spellStart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supplementazione</w:t>
            </w:r>
            <w:proofErr w:type="spellEnd"/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 xml:space="preserve"> per la forma fisica e la performance sportiva” presso “Scuola di nutrizione salernitana”.</w:t>
            </w:r>
          </w:p>
        </w:tc>
      </w:tr>
      <w:tr w:rsidR="00D02FAF" w:rsidRPr="00963C33" w:rsidTr="00067CC6"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410" w:type="dxa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i/>
                <w:iCs/>
                <w:color w:val="000000"/>
                <w:sz w:val="21"/>
                <w:szCs w:val="21"/>
                <w:lang w:eastAsia="it-IT"/>
              </w:rPr>
              <w:t>16/09/2014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DF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3C33" w:rsidRPr="00963C33" w:rsidRDefault="00963C33" w:rsidP="00963C33">
            <w:pPr>
              <w:spacing w:after="0" w:line="240" w:lineRule="auto"/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</w:pPr>
            <w:r w:rsidRPr="00963C33">
              <w:rPr>
                <w:rFonts w:ascii="san-serif" w:eastAsia="Times New Roman" w:hAnsi="san-serif" w:cs="Times New Roman"/>
                <w:color w:val="000000"/>
                <w:sz w:val="21"/>
                <w:szCs w:val="21"/>
                <w:lang w:eastAsia="it-IT"/>
              </w:rPr>
              <w:t>Frequenza al seminario “Dalla salute alla salute estetica: strategie nutrizionali nel Body Building e nel Fitness” presso “Scuola di nutrizione salernitana”.</w:t>
            </w:r>
          </w:p>
        </w:tc>
      </w:tr>
    </w:tbl>
    <w:p w:rsidR="002912F1" w:rsidRDefault="003A3109"/>
    <w:p w:rsidR="00050A98" w:rsidRDefault="00050A98">
      <w:r w:rsidRPr="00B25184">
        <w:rPr>
          <w:b/>
        </w:rPr>
        <w:t xml:space="preserve">CAPACITA E </w:t>
      </w:r>
      <w:r w:rsidRPr="00B25184">
        <w:rPr>
          <w:b/>
        </w:rPr>
        <w:br/>
        <w:t xml:space="preserve">COMPETENZE </w:t>
      </w:r>
      <w:r w:rsidRPr="00B25184">
        <w:rPr>
          <w:b/>
        </w:rPr>
        <w:br/>
        <w:t>PERSONALI:</w:t>
      </w:r>
      <w:r>
        <w:t xml:space="preserve">                                   Abilità nella gestione delle diete chetogeniche per il trattamento di svariate  </w:t>
      </w:r>
      <w:r>
        <w:br/>
        <w:t xml:space="preserve">                                                        condizioni cliniche</w:t>
      </w:r>
    </w:p>
    <w:p w:rsidR="00050A98" w:rsidRDefault="00050A98">
      <w:r w:rsidRPr="00B25184">
        <w:rPr>
          <w:b/>
        </w:rPr>
        <w:t>Abilità e</w:t>
      </w:r>
      <w:r w:rsidRPr="00050A98">
        <w:t xml:space="preserve"> </w:t>
      </w:r>
      <w:r>
        <w:t xml:space="preserve">                                        </w:t>
      </w:r>
      <w:r w:rsidR="00B25184">
        <w:t>-</w:t>
      </w:r>
      <w:r w:rsidRPr="00050A98">
        <w:t>Abilità nell’u</w:t>
      </w:r>
      <w:r w:rsidR="008771BC">
        <w:t>tilizzo dell’</w:t>
      </w:r>
      <w:proofErr w:type="spellStart"/>
      <w:r w:rsidR="008771BC">
        <w:t>adipometria</w:t>
      </w:r>
      <w:proofErr w:type="spellEnd"/>
      <w:r w:rsidR="00B25184">
        <w:t xml:space="preserve">  e dell’</w:t>
      </w:r>
      <w:r w:rsidRPr="00050A98">
        <w:t xml:space="preserve"> </w:t>
      </w:r>
      <w:proofErr w:type="spellStart"/>
      <w:r w:rsidRPr="00050A98">
        <w:t>impedenziometria</w:t>
      </w:r>
      <w:proofErr w:type="spellEnd"/>
      <w:r w:rsidRPr="00050A98">
        <w:t xml:space="preserve"> per la</w:t>
      </w:r>
      <w:r>
        <w:br/>
      </w:r>
      <w:r w:rsidRPr="00B25184">
        <w:rPr>
          <w:b/>
        </w:rPr>
        <w:t>competenze tecniche</w:t>
      </w:r>
      <w:r w:rsidR="00B25184">
        <w:t xml:space="preserve">:                </w:t>
      </w:r>
      <w:r>
        <w:t xml:space="preserve">valutazione della </w:t>
      </w:r>
      <w:r w:rsidR="00B25184">
        <w:t>composizione corpore</w:t>
      </w:r>
      <w:r w:rsidR="008771BC">
        <w:t>a</w:t>
      </w:r>
      <w:r w:rsidR="00B25184">
        <w:br/>
        <w:t xml:space="preserve">                                                        - Abilità nell’utilizzo del software </w:t>
      </w:r>
      <w:proofErr w:type="spellStart"/>
      <w:r w:rsidR="00B25184">
        <w:t>Winfood</w:t>
      </w:r>
      <w:proofErr w:type="spellEnd"/>
      <w:r w:rsidR="00B25184">
        <w:t xml:space="preserve"> per la creazione di piani </w:t>
      </w:r>
      <w:r w:rsidR="00B25184">
        <w:br/>
        <w:t xml:space="preserve">                                                          alimentari</w:t>
      </w:r>
    </w:p>
    <w:p w:rsidR="00050A98" w:rsidRDefault="00050A98">
      <w:r w:rsidRPr="00B25184">
        <w:rPr>
          <w:b/>
        </w:rPr>
        <w:t>Prima lingua:</w:t>
      </w:r>
      <w:r>
        <w:t xml:space="preserve">                                 Italiana</w:t>
      </w:r>
    </w:p>
    <w:p w:rsidR="00050A98" w:rsidRDefault="00050A98">
      <w:pPr>
        <w:rPr>
          <w:b/>
        </w:rPr>
      </w:pPr>
      <w:r w:rsidRPr="00B25184">
        <w:rPr>
          <w:b/>
        </w:rPr>
        <w:lastRenderedPageBreak/>
        <w:t>Altre lingue:</w:t>
      </w:r>
      <w:r>
        <w:t xml:space="preserve">           </w:t>
      </w:r>
      <w:r w:rsidR="00B25184">
        <w:t xml:space="preserve">                       Inglese </w:t>
      </w:r>
      <w:r w:rsidR="00B25184">
        <w:br/>
      </w:r>
      <w:r w:rsidR="00B25184">
        <w:br/>
      </w:r>
      <w:r w:rsidR="00B25184" w:rsidRPr="00B25184">
        <w:rPr>
          <w:b/>
        </w:rPr>
        <w:t>Patente:</w:t>
      </w:r>
      <w:r w:rsidR="00B25184">
        <w:rPr>
          <w:b/>
        </w:rPr>
        <w:t xml:space="preserve">                                         </w:t>
      </w:r>
      <w:r w:rsidR="008771BC">
        <w:t>Patente B</w:t>
      </w:r>
      <w:r w:rsidR="00B25184" w:rsidRPr="00B25184">
        <w:t>, A2</w:t>
      </w:r>
    </w:p>
    <w:p w:rsidR="00B25184" w:rsidRDefault="00B25184">
      <w:r>
        <w:rPr>
          <w:b/>
        </w:rPr>
        <w:t xml:space="preserve">Attività scientifiche:                    </w:t>
      </w:r>
      <w:r w:rsidRPr="00B25184">
        <w:t>2018 Autore del best seller Dieta Reset</w:t>
      </w:r>
    </w:p>
    <w:p w:rsidR="00105AAC" w:rsidRDefault="00105AAC">
      <w:r w:rsidRPr="00105AAC">
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196/03.</w:t>
      </w:r>
    </w:p>
    <w:p w:rsidR="00105AAC" w:rsidRDefault="00105AAC">
      <w:r>
        <w:t>Caltanissetta 21\9\2020                                                                                                       Nome e Cognome.</w:t>
      </w:r>
      <w:r>
        <w:br/>
        <w:t xml:space="preserve">                                                                                                                                                   Dario </w:t>
      </w:r>
      <w:proofErr w:type="spellStart"/>
      <w:r>
        <w:t>Polisano</w:t>
      </w:r>
      <w:proofErr w:type="spellEnd"/>
    </w:p>
    <w:sectPr w:rsidR="00105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33"/>
    <w:rsid w:val="00036D7A"/>
    <w:rsid w:val="00050A98"/>
    <w:rsid w:val="00067CC6"/>
    <w:rsid w:val="000B760B"/>
    <w:rsid w:val="00105AAC"/>
    <w:rsid w:val="00165066"/>
    <w:rsid w:val="00196965"/>
    <w:rsid w:val="0021677A"/>
    <w:rsid w:val="00334350"/>
    <w:rsid w:val="00394C8B"/>
    <w:rsid w:val="003A3109"/>
    <w:rsid w:val="00450CA6"/>
    <w:rsid w:val="004E3752"/>
    <w:rsid w:val="005903BF"/>
    <w:rsid w:val="0076107B"/>
    <w:rsid w:val="00786D4E"/>
    <w:rsid w:val="007E33F3"/>
    <w:rsid w:val="008266CD"/>
    <w:rsid w:val="008771BC"/>
    <w:rsid w:val="00877E19"/>
    <w:rsid w:val="00963C33"/>
    <w:rsid w:val="00B25184"/>
    <w:rsid w:val="00B86A2F"/>
    <w:rsid w:val="00D02FAF"/>
    <w:rsid w:val="00D34664"/>
    <w:rsid w:val="00DB04C6"/>
    <w:rsid w:val="00DF2171"/>
    <w:rsid w:val="00E7112E"/>
    <w:rsid w:val="00EE01C8"/>
    <w:rsid w:val="00F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6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6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iopolisano1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Utente Windows</cp:lastModifiedBy>
  <cp:revision>18</cp:revision>
  <dcterms:created xsi:type="dcterms:W3CDTF">2016-11-27T16:55:00Z</dcterms:created>
  <dcterms:modified xsi:type="dcterms:W3CDTF">2020-09-21T18:24:00Z</dcterms:modified>
</cp:coreProperties>
</file>